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0137" w14:textId="77777777" w:rsidR="00A06B84" w:rsidRDefault="00A06B84" w:rsidP="009B0ACF">
      <w:pPr>
        <w:pStyle w:val="NoSpacing"/>
        <w:jc w:val="center"/>
        <w:rPr>
          <w:rFonts w:ascii="Times New Roman" w:hAnsi="Times New Roman" w:cs="Times New Roman"/>
          <w:b/>
          <w:sz w:val="18"/>
          <w:szCs w:val="18"/>
        </w:rPr>
      </w:pPr>
    </w:p>
    <w:p w14:paraId="0A534D69" w14:textId="6666339B" w:rsidR="001462BE" w:rsidRPr="00961561" w:rsidRDefault="00C604DB" w:rsidP="009B0ACF">
      <w:pPr>
        <w:pStyle w:val="NoSpacing"/>
        <w:jc w:val="center"/>
        <w:rPr>
          <w:rFonts w:ascii="Times New Roman" w:hAnsi="Times New Roman" w:cs="Times New Roman"/>
          <w:b/>
          <w:sz w:val="18"/>
          <w:szCs w:val="18"/>
        </w:rPr>
      </w:pPr>
      <w:r w:rsidRPr="00961561">
        <w:rPr>
          <w:rFonts w:ascii="Times New Roman" w:hAnsi="Times New Roman" w:cs="Times New Roman"/>
          <w:b/>
          <w:sz w:val="18"/>
          <w:szCs w:val="18"/>
        </w:rPr>
        <w:t xml:space="preserve">Janet </w:t>
      </w:r>
      <w:r w:rsidR="00F7181B">
        <w:rPr>
          <w:rFonts w:ascii="Times New Roman" w:hAnsi="Times New Roman" w:cs="Times New Roman"/>
          <w:b/>
          <w:sz w:val="18"/>
          <w:szCs w:val="18"/>
        </w:rPr>
        <w:t xml:space="preserve">A. </w:t>
      </w:r>
      <w:r w:rsidR="001462BE" w:rsidRPr="00961561">
        <w:rPr>
          <w:rFonts w:ascii="Times New Roman" w:hAnsi="Times New Roman" w:cs="Times New Roman"/>
          <w:b/>
          <w:sz w:val="18"/>
          <w:szCs w:val="18"/>
        </w:rPr>
        <w:t xml:space="preserve">Sullivan, MS, </w:t>
      </w:r>
      <w:r w:rsidR="00D709F9">
        <w:rPr>
          <w:rFonts w:ascii="Times New Roman" w:hAnsi="Times New Roman" w:cs="Times New Roman"/>
          <w:b/>
          <w:sz w:val="18"/>
          <w:szCs w:val="18"/>
        </w:rPr>
        <w:t>LCPC</w:t>
      </w:r>
    </w:p>
    <w:p w14:paraId="38CD71FD" w14:textId="590F9345" w:rsidR="009B0ACF" w:rsidRPr="00961561" w:rsidRDefault="00D709F9" w:rsidP="009B0ACF">
      <w:pPr>
        <w:pStyle w:val="NoSpacing"/>
        <w:jc w:val="center"/>
        <w:rPr>
          <w:rFonts w:ascii="Times New Roman" w:hAnsi="Times New Roman" w:cs="Times New Roman"/>
          <w:b/>
          <w:sz w:val="18"/>
          <w:szCs w:val="18"/>
        </w:rPr>
      </w:pPr>
      <w:r>
        <w:rPr>
          <w:rFonts w:ascii="Times New Roman" w:hAnsi="Times New Roman" w:cs="Times New Roman"/>
          <w:b/>
          <w:sz w:val="18"/>
          <w:szCs w:val="18"/>
        </w:rPr>
        <w:t>1305 Remington Road, Suite T</w:t>
      </w:r>
    </w:p>
    <w:p w14:paraId="3C9ABD45" w14:textId="57E2A1F6" w:rsidR="001462BE" w:rsidRDefault="00D709F9" w:rsidP="00AA42B5">
      <w:pPr>
        <w:pStyle w:val="NoSpacing"/>
        <w:jc w:val="center"/>
        <w:rPr>
          <w:rFonts w:ascii="Times New Roman" w:hAnsi="Times New Roman" w:cs="Times New Roman"/>
          <w:b/>
          <w:sz w:val="18"/>
          <w:szCs w:val="18"/>
        </w:rPr>
      </w:pPr>
      <w:r>
        <w:rPr>
          <w:rFonts w:ascii="Times New Roman" w:hAnsi="Times New Roman" w:cs="Times New Roman"/>
          <w:b/>
          <w:sz w:val="18"/>
          <w:szCs w:val="18"/>
        </w:rPr>
        <w:t>Schaumburg, IL  60173</w:t>
      </w:r>
    </w:p>
    <w:p w14:paraId="03B028B7" w14:textId="2445AD22" w:rsidR="00D3265B" w:rsidRPr="00961561" w:rsidRDefault="00D3265B" w:rsidP="00AA42B5">
      <w:pPr>
        <w:pStyle w:val="NoSpacing"/>
        <w:jc w:val="center"/>
        <w:rPr>
          <w:rFonts w:ascii="Times New Roman" w:hAnsi="Times New Roman" w:cs="Times New Roman"/>
          <w:b/>
          <w:sz w:val="18"/>
          <w:szCs w:val="18"/>
        </w:rPr>
      </w:pPr>
      <w:r>
        <w:rPr>
          <w:rFonts w:ascii="Times New Roman" w:hAnsi="Times New Roman" w:cs="Times New Roman"/>
          <w:b/>
          <w:sz w:val="18"/>
          <w:szCs w:val="18"/>
        </w:rPr>
        <w:t>847-946-2795</w:t>
      </w:r>
    </w:p>
    <w:p w14:paraId="175BC90D" w14:textId="77777777" w:rsidR="009B0ACF" w:rsidRPr="00961561" w:rsidRDefault="009B0ACF" w:rsidP="009B0ACF">
      <w:pPr>
        <w:pStyle w:val="NoSpacing"/>
        <w:rPr>
          <w:rFonts w:ascii="Times New Roman" w:hAnsi="Times New Roman" w:cs="Times New Roman"/>
          <w:sz w:val="18"/>
          <w:szCs w:val="18"/>
        </w:rPr>
      </w:pPr>
    </w:p>
    <w:p w14:paraId="373CA80D" w14:textId="77777777" w:rsidR="00476F29" w:rsidRPr="00476F29" w:rsidRDefault="00476F29" w:rsidP="00E20606">
      <w:pPr>
        <w:rPr>
          <w:b/>
          <w:sz w:val="18"/>
          <w:szCs w:val="18"/>
        </w:rPr>
      </w:pPr>
      <w:r w:rsidRPr="00476F29">
        <w:rPr>
          <w:b/>
          <w:sz w:val="18"/>
          <w:szCs w:val="18"/>
        </w:rPr>
        <w:t>Notice of Privacy Practices</w:t>
      </w:r>
    </w:p>
    <w:p w14:paraId="2D07DAA2" w14:textId="77777777" w:rsidR="00E20606" w:rsidRPr="00961561" w:rsidRDefault="00E20606" w:rsidP="00E20606">
      <w:pPr>
        <w:rPr>
          <w:sz w:val="18"/>
          <w:szCs w:val="18"/>
        </w:rPr>
      </w:pPr>
      <w:r w:rsidRPr="00961561">
        <w:rPr>
          <w:sz w:val="18"/>
          <w:szCs w:val="18"/>
        </w:rPr>
        <w:t>I am committed to treating and using protected health information responsibly. This Notice describes the procedures I use to protect your information and the circumstances under which your personal health information may be disclosed.  It also describes your rights as they relate to this information. The rules for confidentiality of mental health records are recorded in the privacy rules of the Health Insurance Portability and Accountability Act</w:t>
      </w:r>
      <w:r w:rsidR="000E0120">
        <w:rPr>
          <w:sz w:val="18"/>
          <w:szCs w:val="18"/>
        </w:rPr>
        <w:t xml:space="preserve"> (HIPAA)</w:t>
      </w:r>
      <w:r w:rsidRPr="00961561">
        <w:rPr>
          <w:sz w:val="18"/>
          <w:szCs w:val="18"/>
        </w:rPr>
        <w:t xml:space="preserve">.  I strongly suggest you review these provisions in order to fully understand our procedures and your rights. </w:t>
      </w:r>
    </w:p>
    <w:p w14:paraId="215B3F83" w14:textId="77777777" w:rsidR="00E20606" w:rsidRPr="00961561" w:rsidRDefault="00E20606" w:rsidP="00E20606">
      <w:pPr>
        <w:rPr>
          <w:sz w:val="18"/>
          <w:szCs w:val="18"/>
        </w:rPr>
      </w:pPr>
    </w:p>
    <w:p w14:paraId="44A04315" w14:textId="77777777" w:rsidR="00E20606" w:rsidRPr="00961561" w:rsidRDefault="00E20606" w:rsidP="00E20606">
      <w:pPr>
        <w:pStyle w:val="NoSpacing"/>
        <w:rPr>
          <w:rFonts w:ascii="Times New Roman" w:hAnsi="Times New Roman" w:cs="Times New Roman"/>
          <w:sz w:val="18"/>
          <w:szCs w:val="18"/>
        </w:rPr>
      </w:pPr>
      <w:r w:rsidRPr="00A7362A">
        <w:rPr>
          <w:rFonts w:ascii="Times New Roman" w:hAnsi="Times New Roman" w:cs="Times New Roman"/>
          <w:b/>
          <w:sz w:val="18"/>
          <w:szCs w:val="18"/>
        </w:rPr>
        <w:t>I.</w:t>
      </w:r>
      <w:r w:rsidRPr="00961561">
        <w:rPr>
          <w:rFonts w:ascii="Times New Roman" w:hAnsi="Times New Roman" w:cs="Times New Roman"/>
          <w:sz w:val="18"/>
          <w:szCs w:val="18"/>
        </w:rPr>
        <w:t xml:space="preserve"> </w:t>
      </w:r>
      <w:r w:rsidRPr="00961561">
        <w:rPr>
          <w:rFonts w:ascii="Times New Roman" w:hAnsi="Times New Roman" w:cs="Times New Roman"/>
          <w:b/>
          <w:sz w:val="18"/>
          <w:szCs w:val="18"/>
        </w:rPr>
        <w:t>Uses and Disclosures for Treatment, Payment, and Health Care Operations</w:t>
      </w:r>
    </w:p>
    <w:p w14:paraId="533A42D6" w14:textId="77777777" w:rsidR="00E20606" w:rsidRPr="00961561" w:rsidRDefault="00E20606" w:rsidP="00E20606">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I may use or disclose your protected health information (PHI), for treatment, payment, and health care operations purposes with your consent. </w:t>
      </w:r>
    </w:p>
    <w:p w14:paraId="7D22ED25" w14:textId="77777777" w:rsidR="009B0ACF" w:rsidRPr="00961561" w:rsidRDefault="009B0ACF" w:rsidP="009B0ACF">
      <w:pPr>
        <w:pStyle w:val="NoSpacing"/>
        <w:rPr>
          <w:rFonts w:ascii="Times New Roman" w:hAnsi="Times New Roman" w:cs="Times New Roman"/>
          <w:sz w:val="18"/>
          <w:szCs w:val="18"/>
        </w:rPr>
      </w:pPr>
    </w:p>
    <w:p w14:paraId="3FF0A9BD" w14:textId="77777777" w:rsidR="009B0ACF" w:rsidRPr="00961561" w:rsidRDefault="009B0ACF" w:rsidP="009B0ACF">
      <w:pPr>
        <w:pStyle w:val="NoSpacing"/>
        <w:rPr>
          <w:rFonts w:ascii="Times New Roman" w:hAnsi="Times New Roman" w:cs="Times New Roman"/>
          <w:b/>
          <w:sz w:val="18"/>
          <w:szCs w:val="18"/>
        </w:rPr>
      </w:pPr>
      <w:r w:rsidRPr="00A7362A">
        <w:rPr>
          <w:rFonts w:ascii="Times New Roman" w:hAnsi="Times New Roman" w:cs="Times New Roman"/>
          <w:b/>
          <w:sz w:val="18"/>
          <w:szCs w:val="18"/>
        </w:rPr>
        <w:t>II.</w:t>
      </w:r>
      <w:r w:rsidRPr="00961561">
        <w:rPr>
          <w:rFonts w:ascii="Times New Roman" w:hAnsi="Times New Roman" w:cs="Times New Roman"/>
          <w:sz w:val="18"/>
          <w:szCs w:val="18"/>
        </w:rPr>
        <w:t xml:space="preserve"> </w:t>
      </w:r>
      <w:r w:rsidRPr="00961561">
        <w:rPr>
          <w:rFonts w:ascii="Times New Roman" w:hAnsi="Times New Roman" w:cs="Times New Roman"/>
          <w:b/>
          <w:sz w:val="18"/>
          <w:szCs w:val="18"/>
        </w:rPr>
        <w:t>Uses and Disclosures with Neither Consent nor Authorization</w:t>
      </w:r>
    </w:p>
    <w:p w14:paraId="0EAC96E6" w14:textId="77777777" w:rsidR="009B0ACF" w:rsidRPr="00961561" w:rsidRDefault="009B0ACF" w:rsidP="009B0ACF">
      <w:pPr>
        <w:pStyle w:val="NoSpacing"/>
        <w:rPr>
          <w:rFonts w:ascii="Times New Roman" w:hAnsi="Times New Roman" w:cs="Times New Roman"/>
          <w:sz w:val="18"/>
          <w:szCs w:val="18"/>
        </w:rPr>
      </w:pPr>
      <w:r w:rsidRPr="00961561">
        <w:rPr>
          <w:rFonts w:ascii="Times New Roman" w:hAnsi="Times New Roman" w:cs="Times New Roman"/>
          <w:sz w:val="18"/>
          <w:szCs w:val="18"/>
        </w:rPr>
        <w:t>• To Avert a Serious Threat to Health or Safety – If it is determined that you present a serious danger of violence to yourself or another, I may disclose information in order to provide protection against such danger for you or the intended victim.</w:t>
      </w:r>
    </w:p>
    <w:p w14:paraId="0E25A3DD" w14:textId="77777777" w:rsidR="009B0ACF" w:rsidRPr="00961561" w:rsidRDefault="009B0ACF" w:rsidP="009B0ACF">
      <w:pPr>
        <w:pStyle w:val="NoSpacing"/>
        <w:rPr>
          <w:rFonts w:ascii="Times New Roman" w:hAnsi="Times New Roman" w:cs="Times New Roman"/>
          <w:sz w:val="18"/>
          <w:szCs w:val="18"/>
        </w:rPr>
      </w:pPr>
      <w:r w:rsidRPr="00961561">
        <w:rPr>
          <w:rFonts w:ascii="Times New Roman" w:hAnsi="Times New Roman" w:cs="Times New Roman"/>
          <w:sz w:val="18"/>
          <w:szCs w:val="18"/>
        </w:rPr>
        <w:t>• Abuse of Child, Disabled Adult or Elder Person – If I have reasonable cause to believe that a child, disabled adult or elder</w:t>
      </w:r>
      <w:r w:rsidR="000E0120">
        <w:rPr>
          <w:rFonts w:ascii="Times New Roman" w:hAnsi="Times New Roman" w:cs="Times New Roman"/>
          <w:sz w:val="18"/>
          <w:szCs w:val="18"/>
        </w:rPr>
        <w:t>ly</w:t>
      </w:r>
      <w:r w:rsidRPr="00961561">
        <w:rPr>
          <w:rFonts w:ascii="Times New Roman" w:hAnsi="Times New Roman" w:cs="Times New Roman"/>
          <w:sz w:val="18"/>
          <w:szCs w:val="18"/>
        </w:rPr>
        <w:t xml:space="preserve"> person has been abused,</w:t>
      </w:r>
      <w:r w:rsidR="000E0120">
        <w:rPr>
          <w:rFonts w:ascii="Times New Roman" w:hAnsi="Times New Roman" w:cs="Times New Roman"/>
          <w:sz w:val="18"/>
          <w:szCs w:val="18"/>
        </w:rPr>
        <w:t xml:space="preserve"> abandoned or neglected,</w:t>
      </w:r>
      <w:r w:rsidRPr="00961561">
        <w:rPr>
          <w:rFonts w:ascii="Times New Roman" w:hAnsi="Times New Roman" w:cs="Times New Roman"/>
          <w:sz w:val="18"/>
          <w:szCs w:val="18"/>
        </w:rPr>
        <w:t xml:space="preserve"> I must report that belief to the appropriate authority.</w:t>
      </w:r>
    </w:p>
    <w:p w14:paraId="550C1280" w14:textId="0901462E" w:rsidR="009B0ACF" w:rsidRPr="00961561" w:rsidRDefault="009B0ACF" w:rsidP="009B0ACF">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 Health Oversight – If I am the subject of an inquiry by the </w:t>
      </w:r>
      <w:bookmarkStart w:id="0" w:name="_GoBack"/>
      <w:bookmarkEnd w:id="0"/>
      <w:r w:rsidR="00052AAF" w:rsidRPr="00052AAF">
        <w:rPr>
          <w:rFonts w:ascii="Times New Roman" w:hAnsi="Times New Roman" w:cs="Times New Roman"/>
          <w:sz w:val="18"/>
          <w:szCs w:val="18"/>
        </w:rPr>
        <w:t>Illinois Department of Financial and Professional Regulation</w:t>
      </w:r>
      <w:r w:rsidRPr="00961561">
        <w:rPr>
          <w:rFonts w:ascii="Times New Roman" w:hAnsi="Times New Roman" w:cs="Times New Roman"/>
          <w:sz w:val="18"/>
          <w:szCs w:val="18"/>
        </w:rPr>
        <w:t>, I may be required to disclose PHI regarding you in proceedings. Additionally, I may be required to disclose PHI if audited by Secretary of Health and Human Services to assess compliance with HIPAA regulations.</w:t>
      </w:r>
    </w:p>
    <w:p w14:paraId="4B2EA1B3" w14:textId="77777777" w:rsidR="009B0ACF" w:rsidRPr="00961561" w:rsidRDefault="009B0ACF" w:rsidP="009B0ACF">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 Judicial and Administrative Proceedings – If you are involved in a judicial or administrative proceeding, I will not release information without your authorization or a court order. </w:t>
      </w:r>
    </w:p>
    <w:p w14:paraId="56FE2AC4" w14:textId="77777777" w:rsidR="009B0ACF" w:rsidRPr="00961561" w:rsidRDefault="009B0ACF" w:rsidP="009B0ACF">
      <w:pPr>
        <w:pStyle w:val="NoSpacing"/>
        <w:rPr>
          <w:rFonts w:ascii="Times New Roman" w:hAnsi="Times New Roman" w:cs="Times New Roman"/>
          <w:sz w:val="18"/>
          <w:szCs w:val="18"/>
        </w:rPr>
      </w:pPr>
      <w:r w:rsidRPr="00961561">
        <w:rPr>
          <w:rFonts w:ascii="Times New Roman" w:hAnsi="Times New Roman" w:cs="Times New Roman"/>
          <w:sz w:val="18"/>
          <w:szCs w:val="18"/>
        </w:rPr>
        <w:t>• Worker’s Compensation – I may disclose PHI regarding you as authorized to comply with laws rel</w:t>
      </w:r>
      <w:r w:rsidR="00287028" w:rsidRPr="00961561">
        <w:rPr>
          <w:rFonts w:ascii="Times New Roman" w:hAnsi="Times New Roman" w:cs="Times New Roman"/>
          <w:sz w:val="18"/>
          <w:szCs w:val="18"/>
        </w:rPr>
        <w:t>ating to worker’s compensation.</w:t>
      </w:r>
    </w:p>
    <w:p w14:paraId="6FBB79C4" w14:textId="77777777" w:rsidR="00287028" w:rsidRPr="00961561" w:rsidRDefault="00287028" w:rsidP="009B0ACF">
      <w:pPr>
        <w:pStyle w:val="NoSpacing"/>
        <w:rPr>
          <w:rFonts w:ascii="Times New Roman" w:hAnsi="Times New Roman" w:cs="Times New Roman"/>
          <w:sz w:val="18"/>
          <w:szCs w:val="18"/>
        </w:rPr>
      </w:pPr>
    </w:p>
    <w:p w14:paraId="063B48DF" w14:textId="77777777" w:rsidR="009B0ACF" w:rsidRPr="00961561" w:rsidRDefault="009B0ACF" w:rsidP="009B0ACF">
      <w:pPr>
        <w:pStyle w:val="NoSpacing"/>
        <w:rPr>
          <w:rFonts w:ascii="Times New Roman" w:hAnsi="Times New Roman" w:cs="Times New Roman"/>
          <w:sz w:val="18"/>
          <w:szCs w:val="18"/>
        </w:rPr>
      </w:pPr>
      <w:r w:rsidRPr="00A7362A">
        <w:rPr>
          <w:rFonts w:ascii="Times New Roman" w:hAnsi="Times New Roman" w:cs="Times New Roman"/>
          <w:b/>
          <w:sz w:val="18"/>
          <w:szCs w:val="18"/>
        </w:rPr>
        <w:t>III.</w:t>
      </w:r>
      <w:r w:rsidRPr="00961561">
        <w:rPr>
          <w:rFonts w:ascii="Times New Roman" w:hAnsi="Times New Roman" w:cs="Times New Roman"/>
          <w:sz w:val="18"/>
          <w:szCs w:val="18"/>
        </w:rPr>
        <w:t xml:space="preserve"> </w:t>
      </w:r>
      <w:r w:rsidRPr="00961561">
        <w:rPr>
          <w:rFonts w:ascii="Times New Roman" w:hAnsi="Times New Roman" w:cs="Times New Roman"/>
          <w:b/>
          <w:sz w:val="18"/>
          <w:szCs w:val="18"/>
        </w:rPr>
        <w:t>Uses and Disclosures Requiring Authorization</w:t>
      </w:r>
    </w:p>
    <w:p w14:paraId="2B673F72" w14:textId="77777777" w:rsidR="001C4D6F" w:rsidRPr="00961561" w:rsidRDefault="009B0ACF" w:rsidP="001C4D6F">
      <w:pPr>
        <w:pStyle w:val="NoSpacing"/>
        <w:rPr>
          <w:rFonts w:ascii="Times New Roman" w:hAnsi="Times New Roman" w:cs="Times New Roman"/>
          <w:sz w:val="18"/>
          <w:szCs w:val="18"/>
        </w:rPr>
      </w:pPr>
      <w:r w:rsidRPr="00961561">
        <w:rPr>
          <w:rFonts w:ascii="Times New Roman" w:hAnsi="Times New Roman" w:cs="Times New Roman"/>
          <w:sz w:val="18"/>
          <w:szCs w:val="18"/>
        </w:rPr>
        <w:t>Uses or disclosures of PHI for other purposes above and beyond the general consent will be</w:t>
      </w:r>
      <w:r w:rsidR="001C4D6F" w:rsidRPr="00961561">
        <w:rPr>
          <w:rFonts w:ascii="Times New Roman" w:hAnsi="Times New Roman" w:cs="Times New Roman"/>
          <w:sz w:val="18"/>
          <w:szCs w:val="18"/>
        </w:rPr>
        <w:t xml:space="preserve"> made only with your written authorization. </w:t>
      </w:r>
    </w:p>
    <w:p w14:paraId="32F9C73D" w14:textId="77777777" w:rsidR="001C4D6F" w:rsidRPr="00961561" w:rsidRDefault="001C4D6F" w:rsidP="001C4D6F">
      <w:pPr>
        <w:pStyle w:val="NoSpacing"/>
        <w:rPr>
          <w:rFonts w:ascii="Times New Roman" w:hAnsi="Times New Roman" w:cs="Times New Roman"/>
          <w:sz w:val="18"/>
          <w:szCs w:val="18"/>
        </w:rPr>
      </w:pPr>
    </w:p>
    <w:p w14:paraId="335D4C4C" w14:textId="77777777" w:rsidR="001C4D6F" w:rsidRPr="00961561" w:rsidRDefault="001C4D6F" w:rsidP="001C4D6F">
      <w:pPr>
        <w:pStyle w:val="NoSpacing"/>
        <w:rPr>
          <w:rFonts w:ascii="Times New Roman" w:hAnsi="Times New Roman" w:cs="Times New Roman"/>
          <w:sz w:val="18"/>
          <w:szCs w:val="18"/>
        </w:rPr>
      </w:pPr>
      <w:r w:rsidRPr="00A7362A">
        <w:rPr>
          <w:rFonts w:ascii="Times New Roman" w:hAnsi="Times New Roman" w:cs="Times New Roman"/>
          <w:b/>
          <w:sz w:val="18"/>
          <w:szCs w:val="18"/>
        </w:rPr>
        <w:t>IV.</w:t>
      </w:r>
      <w:r w:rsidRPr="00961561">
        <w:rPr>
          <w:rFonts w:ascii="Times New Roman" w:hAnsi="Times New Roman" w:cs="Times New Roman"/>
          <w:sz w:val="18"/>
          <w:szCs w:val="18"/>
        </w:rPr>
        <w:t xml:space="preserve"> </w:t>
      </w:r>
      <w:r w:rsidRPr="00961561">
        <w:rPr>
          <w:rFonts w:ascii="Times New Roman" w:hAnsi="Times New Roman" w:cs="Times New Roman"/>
          <w:b/>
          <w:sz w:val="18"/>
          <w:szCs w:val="18"/>
        </w:rPr>
        <w:t>Patient’s Rights and Therapist’s Duties</w:t>
      </w:r>
    </w:p>
    <w:p w14:paraId="1D44D0FC" w14:textId="77777777" w:rsidR="001C4D6F" w:rsidRPr="00961561" w:rsidRDefault="001C4D6F" w:rsidP="001C4D6F">
      <w:pPr>
        <w:pStyle w:val="NoSpacing"/>
        <w:rPr>
          <w:rFonts w:ascii="Times New Roman" w:hAnsi="Times New Roman" w:cs="Times New Roman"/>
          <w:b/>
          <w:sz w:val="18"/>
          <w:szCs w:val="18"/>
        </w:rPr>
      </w:pPr>
      <w:r w:rsidRPr="00961561">
        <w:rPr>
          <w:rFonts w:ascii="Times New Roman" w:hAnsi="Times New Roman" w:cs="Times New Roman"/>
          <w:b/>
          <w:sz w:val="18"/>
          <w:szCs w:val="18"/>
        </w:rPr>
        <w:t>Patient’s Rights:</w:t>
      </w:r>
    </w:p>
    <w:p w14:paraId="7412110F" w14:textId="77777777" w:rsidR="001C4D6F" w:rsidRPr="00961561" w:rsidRDefault="001C4D6F" w:rsidP="001C4D6F">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 Right to Request Restrictions – You have the right to request restrictions on certain uses and disclosures of PHI. </w:t>
      </w:r>
    </w:p>
    <w:p w14:paraId="74257185" w14:textId="77777777" w:rsidR="001C4D6F" w:rsidRPr="00961561" w:rsidRDefault="001C4D6F" w:rsidP="001C4D6F">
      <w:pPr>
        <w:pStyle w:val="NoSpacing"/>
        <w:rPr>
          <w:rFonts w:ascii="Times New Roman" w:hAnsi="Times New Roman" w:cs="Times New Roman"/>
          <w:sz w:val="18"/>
          <w:szCs w:val="18"/>
        </w:rPr>
      </w:pPr>
      <w:r w:rsidRPr="00961561">
        <w:rPr>
          <w:rFonts w:ascii="Times New Roman" w:hAnsi="Times New Roman" w:cs="Times New Roman"/>
          <w:sz w:val="18"/>
          <w:szCs w:val="18"/>
        </w:rPr>
        <w:t>• Right to Receive Confidential Communications by Alter</w:t>
      </w:r>
      <w:r w:rsidR="0053152F" w:rsidRPr="00961561">
        <w:rPr>
          <w:rFonts w:ascii="Times New Roman" w:hAnsi="Times New Roman" w:cs="Times New Roman"/>
          <w:sz w:val="18"/>
          <w:szCs w:val="18"/>
        </w:rPr>
        <w:t xml:space="preserve">native Means or at Alternative </w:t>
      </w:r>
      <w:r w:rsidRPr="00961561">
        <w:rPr>
          <w:rFonts w:ascii="Times New Roman" w:hAnsi="Times New Roman" w:cs="Times New Roman"/>
          <w:sz w:val="18"/>
          <w:szCs w:val="18"/>
        </w:rPr>
        <w:t>Location – You have the right to request to receive confide</w:t>
      </w:r>
      <w:r w:rsidR="0053152F" w:rsidRPr="00961561">
        <w:rPr>
          <w:rFonts w:ascii="Times New Roman" w:hAnsi="Times New Roman" w:cs="Times New Roman"/>
          <w:sz w:val="18"/>
          <w:szCs w:val="18"/>
        </w:rPr>
        <w:t xml:space="preserve">ntial communications of PHI by </w:t>
      </w:r>
      <w:r w:rsidRPr="00961561">
        <w:rPr>
          <w:rFonts w:ascii="Times New Roman" w:hAnsi="Times New Roman" w:cs="Times New Roman"/>
          <w:sz w:val="18"/>
          <w:szCs w:val="18"/>
        </w:rPr>
        <w:t>alternative means or at an alternative location. Submit requests</w:t>
      </w:r>
      <w:r w:rsidR="0053152F" w:rsidRPr="00961561">
        <w:rPr>
          <w:rFonts w:ascii="Times New Roman" w:hAnsi="Times New Roman" w:cs="Times New Roman"/>
          <w:sz w:val="18"/>
          <w:szCs w:val="18"/>
        </w:rPr>
        <w:t xml:space="preserve"> in writing and specify how or </w:t>
      </w:r>
      <w:r w:rsidRPr="00961561">
        <w:rPr>
          <w:rFonts w:ascii="Times New Roman" w:hAnsi="Times New Roman" w:cs="Times New Roman"/>
          <w:sz w:val="18"/>
          <w:szCs w:val="18"/>
        </w:rPr>
        <w:t xml:space="preserve">where you wish to be contacted. </w:t>
      </w:r>
    </w:p>
    <w:p w14:paraId="5B80EBEF" w14:textId="77777777" w:rsidR="001C4D6F" w:rsidRPr="00961561" w:rsidRDefault="001C4D6F" w:rsidP="001C4D6F">
      <w:pPr>
        <w:pStyle w:val="NoSpacing"/>
        <w:rPr>
          <w:rFonts w:ascii="Times New Roman" w:hAnsi="Times New Roman" w:cs="Times New Roman"/>
          <w:sz w:val="18"/>
          <w:szCs w:val="18"/>
        </w:rPr>
      </w:pPr>
      <w:r w:rsidRPr="00961561">
        <w:rPr>
          <w:rFonts w:ascii="Times New Roman" w:hAnsi="Times New Roman" w:cs="Times New Roman"/>
          <w:sz w:val="18"/>
          <w:szCs w:val="18"/>
        </w:rPr>
        <w:t>• Right to Inspect and Copy Protected Health Information – You</w:t>
      </w:r>
      <w:r w:rsidR="0053152F" w:rsidRPr="00961561">
        <w:rPr>
          <w:rFonts w:ascii="Times New Roman" w:hAnsi="Times New Roman" w:cs="Times New Roman"/>
          <w:sz w:val="18"/>
          <w:szCs w:val="18"/>
        </w:rPr>
        <w:t xml:space="preserve"> have the right to inspect and </w:t>
      </w:r>
      <w:r w:rsidRPr="00961561">
        <w:rPr>
          <w:rFonts w:ascii="Times New Roman" w:hAnsi="Times New Roman" w:cs="Times New Roman"/>
          <w:sz w:val="18"/>
          <w:szCs w:val="18"/>
        </w:rPr>
        <w:t>obtain a copy of PHI and billing records for as long as the PHI is maintained in the recor</w:t>
      </w:r>
      <w:r w:rsidR="0053152F" w:rsidRPr="00961561">
        <w:rPr>
          <w:rFonts w:ascii="Times New Roman" w:hAnsi="Times New Roman" w:cs="Times New Roman"/>
          <w:sz w:val="18"/>
          <w:szCs w:val="18"/>
        </w:rPr>
        <w:t>d. I may</w:t>
      </w:r>
      <w:r w:rsidR="001462BE" w:rsidRPr="00961561">
        <w:rPr>
          <w:rFonts w:ascii="Times New Roman" w:hAnsi="Times New Roman" w:cs="Times New Roman"/>
          <w:sz w:val="18"/>
          <w:szCs w:val="18"/>
        </w:rPr>
        <w:t xml:space="preserve"> </w:t>
      </w:r>
      <w:r w:rsidRPr="00961561">
        <w:rPr>
          <w:rFonts w:ascii="Times New Roman" w:hAnsi="Times New Roman" w:cs="Times New Roman"/>
          <w:sz w:val="18"/>
          <w:szCs w:val="18"/>
        </w:rPr>
        <w:t>provide a summary or an explanation of the PHI to which acces</w:t>
      </w:r>
      <w:r w:rsidR="0053152F" w:rsidRPr="00961561">
        <w:rPr>
          <w:rFonts w:ascii="Times New Roman" w:hAnsi="Times New Roman" w:cs="Times New Roman"/>
          <w:sz w:val="18"/>
          <w:szCs w:val="18"/>
        </w:rPr>
        <w:t xml:space="preserve">s has been provided in lieu of </w:t>
      </w:r>
      <w:r w:rsidRPr="00961561">
        <w:rPr>
          <w:rFonts w:ascii="Times New Roman" w:hAnsi="Times New Roman" w:cs="Times New Roman"/>
          <w:sz w:val="18"/>
          <w:szCs w:val="18"/>
        </w:rPr>
        <w:t>copy of records if deemed necessary.</w:t>
      </w:r>
    </w:p>
    <w:p w14:paraId="7BE809F6" w14:textId="77777777" w:rsidR="006F6378" w:rsidRPr="001A3398" w:rsidRDefault="001C4D6F" w:rsidP="001A3398">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 Right to Amend Protected Health Information– </w:t>
      </w:r>
      <w:r w:rsidR="006F6378" w:rsidRPr="001A3398">
        <w:rPr>
          <w:rFonts w:ascii="Times New Roman" w:hAnsi="Times New Roman" w:cs="Times New Roman"/>
          <w:sz w:val="18"/>
          <w:szCs w:val="18"/>
        </w:rPr>
        <w:t>You have the right to inspect and/or copy your health record.  If, after reviewing your record, you believe that any statement is in error, you have a right to request that the person who made the entry make a correction.  Anytime you request a revision, your request and the action taken must be noted in the record.  If a professional chooses to stand by a statement with which you disagree, you have the right to add a written amendment stating why you believe the entry is in error.  Any time that section of the record is released, your amendment must be included.</w:t>
      </w:r>
    </w:p>
    <w:p w14:paraId="0FD30FEA" w14:textId="77777777" w:rsidR="00990A92" w:rsidRPr="001A3398" w:rsidRDefault="00990A92" w:rsidP="00990A92">
      <w:pPr>
        <w:pStyle w:val="NoSpacing"/>
        <w:rPr>
          <w:rFonts w:ascii="Times New Roman" w:hAnsi="Times New Roman" w:cs="Times New Roman"/>
          <w:sz w:val="18"/>
          <w:szCs w:val="18"/>
        </w:rPr>
      </w:pPr>
      <w:r w:rsidRPr="001A3398">
        <w:rPr>
          <w:rFonts w:ascii="Times New Roman" w:hAnsi="Times New Roman" w:cs="Times New Roman"/>
          <w:sz w:val="18"/>
          <w:szCs w:val="18"/>
        </w:rPr>
        <w:t xml:space="preserve">• Right to an Accounting – You have the right to receive an accounting of disclosures of your PHI that I have made in the six years prior to the date on which the accounting is requested. </w:t>
      </w:r>
    </w:p>
    <w:p w14:paraId="2F164D10" w14:textId="77777777" w:rsidR="003F48C8" w:rsidRPr="001A3398" w:rsidRDefault="00990A92" w:rsidP="00990A92">
      <w:pPr>
        <w:pStyle w:val="NoSpacing"/>
        <w:rPr>
          <w:rFonts w:ascii="Times New Roman" w:hAnsi="Times New Roman" w:cs="Times New Roman"/>
          <w:sz w:val="18"/>
          <w:szCs w:val="18"/>
        </w:rPr>
      </w:pPr>
      <w:r w:rsidRPr="001A3398">
        <w:rPr>
          <w:rFonts w:ascii="Times New Roman" w:hAnsi="Times New Roman" w:cs="Times New Roman"/>
          <w:sz w:val="18"/>
          <w:szCs w:val="18"/>
        </w:rPr>
        <w:t xml:space="preserve"> • Right to a Paper Copy of This Notice – You have the right to obtain a paper copy of this Notice</w:t>
      </w:r>
      <w:r w:rsidR="006F6378" w:rsidRPr="001A3398">
        <w:rPr>
          <w:rFonts w:ascii="Times New Roman" w:hAnsi="Times New Roman" w:cs="Times New Roman"/>
          <w:sz w:val="18"/>
          <w:szCs w:val="18"/>
        </w:rPr>
        <w:t xml:space="preserve"> </w:t>
      </w:r>
      <w:r w:rsidRPr="001A3398">
        <w:rPr>
          <w:rFonts w:ascii="Times New Roman" w:hAnsi="Times New Roman" w:cs="Times New Roman"/>
          <w:sz w:val="18"/>
          <w:szCs w:val="18"/>
        </w:rPr>
        <w:t>upon request.</w:t>
      </w:r>
    </w:p>
    <w:p w14:paraId="05973C7A" w14:textId="77777777" w:rsidR="00990A92" w:rsidRPr="00961561" w:rsidRDefault="00990A92" w:rsidP="00990A92">
      <w:pPr>
        <w:pStyle w:val="NoSpacing"/>
        <w:rPr>
          <w:rFonts w:ascii="Times New Roman" w:hAnsi="Times New Roman" w:cs="Times New Roman"/>
          <w:b/>
          <w:sz w:val="18"/>
          <w:szCs w:val="18"/>
        </w:rPr>
      </w:pPr>
      <w:r w:rsidRPr="00961561">
        <w:rPr>
          <w:rFonts w:ascii="Times New Roman" w:hAnsi="Times New Roman" w:cs="Times New Roman"/>
          <w:b/>
          <w:sz w:val="18"/>
          <w:szCs w:val="18"/>
        </w:rPr>
        <w:t>Therapist’s Duties:</w:t>
      </w:r>
    </w:p>
    <w:p w14:paraId="15F7C9BF" w14:textId="77777777" w:rsidR="00990A92" w:rsidRPr="00961561" w:rsidRDefault="00990A92" w:rsidP="00990A92">
      <w:pPr>
        <w:pStyle w:val="NoSpacing"/>
        <w:rPr>
          <w:rFonts w:ascii="Times New Roman" w:hAnsi="Times New Roman" w:cs="Times New Roman"/>
          <w:sz w:val="18"/>
          <w:szCs w:val="18"/>
        </w:rPr>
      </w:pPr>
      <w:r w:rsidRPr="00961561">
        <w:rPr>
          <w:rFonts w:ascii="Times New Roman" w:hAnsi="Times New Roman" w:cs="Times New Roman"/>
          <w:sz w:val="18"/>
          <w:szCs w:val="18"/>
        </w:rPr>
        <w:t>• I am required by law to maintain the privacy of PHI and to provide you with a notice of my legal duties and privacy practices with respect to PHI.</w:t>
      </w:r>
      <w:r w:rsidR="003F48C8" w:rsidRPr="00961561">
        <w:rPr>
          <w:rFonts w:ascii="Times New Roman" w:hAnsi="Times New Roman" w:cs="Times New Roman"/>
          <w:sz w:val="18"/>
          <w:szCs w:val="18"/>
        </w:rPr>
        <w:t xml:space="preserve"> </w:t>
      </w:r>
    </w:p>
    <w:p w14:paraId="5E036B6B" w14:textId="77777777" w:rsidR="003F48C8" w:rsidRPr="00961561" w:rsidRDefault="003F48C8" w:rsidP="003F48C8">
      <w:pPr>
        <w:rPr>
          <w:sz w:val="18"/>
          <w:szCs w:val="18"/>
        </w:rPr>
      </w:pPr>
      <w:r w:rsidRPr="00961561">
        <w:rPr>
          <w:sz w:val="18"/>
          <w:szCs w:val="18"/>
        </w:rPr>
        <w:t>Every effort is made to keep your personal health information private. Computer data is password protected and encrypted if it is transferred electronically. Files are secured in locked cabinets at night, and every effort is made to prevent others from viewing your personal health information when it is being worked on during the day. If you have any concerns about your privacy, please bring them to my attention.</w:t>
      </w:r>
    </w:p>
    <w:p w14:paraId="443CC934" w14:textId="77777777" w:rsidR="003F48C8" w:rsidRPr="00303138" w:rsidRDefault="003F48C8" w:rsidP="003F48C8">
      <w:pPr>
        <w:rPr>
          <w:sz w:val="18"/>
          <w:szCs w:val="18"/>
        </w:rPr>
      </w:pPr>
      <w:r w:rsidRPr="00961561">
        <w:rPr>
          <w:sz w:val="18"/>
          <w:szCs w:val="18"/>
        </w:rPr>
        <w:t>**</w:t>
      </w:r>
      <w:r w:rsidRPr="00303138">
        <w:rPr>
          <w:sz w:val="18"/>
          <w:szCs w:val="18"/>
        </w:rPr>
        <w:t xml:space="preserve">Please be aware that email and text messages are </w:t>
      </w:r>
      <w:r w:rsidRPr="00303138">
        <w:rPr>
          <w:sz w:val="18"/>
          <w:szCs w:val="18"/>
          <w:u w:val="single"/>
        </w:rPr>
        <w:t>not secure</w:t>
      </w:r>
      <w:r w:rsidRPr="00303138">
        <w:rPr>
          <w:sz w:val="18"/>
          <w:szCs w:val="18"/>
        </w:rPr>
        <w:t xml:space="preserve"> and therefore I cannot prote</w:t>
      </w:r>
      <w:r w:rsidR="003F2948" w:rsidRPr="00303138">
        <w:rPr>
          <w:sz w:val="18"/>
          <w:szCs w:val="18"/>
        </w:rPr>
        <w:t xml:space="preserve">ct your privacy should you </w:t>
      </w:r>
      <w:r w:rsidRPr="00303138">
        <w:rPr>
          <w:sz w:val="18"/>
          <w:szCs w:val="18"/>
        </w:rPr>
        <w:t>choose to contact me through these modes of communication.</w:t>
      </w:r>
    </w:p>
    <w:p w14:paraId="6AFFA7DB" w14:textId="77777777" w:rsidR="00990A92" w:rsidRPr="00961561" w:rsidRDefault="00990A92" w:rsidP="00990A92">
      <w:pPr>
        <w:pStyle w:val="NoSpacing"/>
        <w:rPr>
          <w:rFonts w:ascii="Times New Roman" w:hAnsi="Times New Roman" w:cs="Times New Roman"/>
          <w:sz w:val="18"/>
          <w:szCs w:val="18"/>
        </w:rPr>
      </w:pPr>
      <w:r w:rsidRPr="00961561">
        <w:rPr>
          <w:rFonts w:ascii="Times New Roman" w:hAnsi="Times New Roman" w:cs="Times New Roman"/>
          <w:sz w:val="18"/>
          <w:szCs w:val="18"/>
        </w:rPr>
        <w:t xml:space="preserve">• I am required to abide by the terms of the privacy notice that is currently in effect. </w:t>
      </w:r>
    </w:p>
    <w:p w14:paraId="6CD75FD6" w14:textId="77777777" w:rsidR="00990A92" w:rsidRPr="00961561" w:rsidRDefault="00990A92" w:rsidP="00990A92">
      <w:pPr>
        <w:pStyle w:val="NoSpacing"/>
        <w:rPr>
          <w:rFonts w:ascii="Times New Roman" w:hAnsi="Times New Roman" w:cs="Times New Roman"/>
          <w:sz w:val="18"/>
          <w:szCs w:val="18"/>
        </w:rPr>
      </w:pPr>
      <w:r w:rsidRPr="00961561">
        <w:rPr>
          <w:rFonts w:ascii="Times New Roman" w:hAnsi="Times New Roman" w:cs="Times New Roman"/>
          <w:sz w:val="18"/>
          <w:szCs w:val="18"/>
        </w:rPr>
        <w:t>• Please note that I reserve the right to change the terms of this notice and to make the new notice provisions effective for all PHI that I maintain. I will post a copy of the revised notice in my office and on my website at (</w:t>
      </w:r>
      <w:hyperlink r:id="rId6" w:history="1">
        <w:r w:rsidRPr="00961561">
          <w:rPr>
            <w:rFonts w:ascii="Times New Roman" w:hAnsi="Times New Roman" w:cs="Times New Roman"/>
            <w:sz w:val="18"/>
            <w:szCs w:val="18"/>
          </w:rPr>
          <w:t>www.sullivanhoustoncounselor.com</w:t>
        </w:r>
      </w:hyperlink>
      <w:r w:rsidRPr="00961561">
        <w:rPr>
          <w:rFonts w:ascii="Times New Roman" w:hAnsi="Times New Roman" w:cs="Times New Roman"/>
          <w:sz w:val="18"/>
          <w:szCs w:val="18"/>
        </w:rPr>
        <w:t>).  I will also provide you with a copy at your first office visit following the change to the notice. I utilize electronic systems to store some of your PHI. Should a breach in security occur, we are required to notify you within 60 days of the occurrence of the breach.</w:t>
      </w:r>
    </w:p>
    <w:p w14:paraId="1D848882" w14:textId="77777777" w:rsidR="00990A92" w:rsidRPr="00961561" w:rsidRDefault="00990A92" w:rsidP="00990A92">
      <w:pPr>
        <w:pStyle w:val="NoSpacing"/>
        <w:rPr>
          <w:rFonts w:ascii="Times New Roman" w:hAnsi="Times New Roman" w:cs="Times New Roman"/>
          <w:sz w:val="18"/>
          <w:szCs w:val="18"/>
        </w:rPr>
      </w:pPr>
    </w:p>
    <w:p w14:paraId="0075AF22" w14:textId="77777777" w:rsidR="00990A92" w:rsidRPr="00961561" w:rsidRDefault="00990A92" w:rsidP="00990A92">
      <w:pPr>
        <w:pStyle w:val="NoSpacing"/>
        <w:rPr>
          <w:rFonts w:ascii="Times New Roman" w:hAnsi="Times New Roman" w:cs="Times New Roman"/>
          <w:b/>
          <w:sz w:val="18"/>
          <w:szCs w:val="18"/>
        </w:rPr>
      </w:pPr>
      <w:r w:rsidRPr="00961561">
        <w:rPr>
          <w:rFonts w:ascii="Times New Roman" w:hAnsi="Times New Roman" w:cs="Times New Roman"/>
          <w:b/>
          <w:sz w:val="18"/>
          <w:szCs w:val="18"/>
        </w:rPr>
        <w:t>V. Complaints</w:t>
      </w:r>
    </w:p>
    <w:p w14:paraId="3DCC5EE7" w14:textId="771C5943" w:rsidR="00990A92" w:rsidRPr="00961561" w:rsidRDefault="00961561" w:rsidP="00990A92">
      <w:pPr>
        <w:pStyle w:val="NoSpacing"/>
        <w:rPr>
          <w:rFonts w:ascii="Times New Roman" w:hAnsi="Times New Roman" w:cs="Times New Roman"/>
          <w:sz w:val="18"/>
          <w:szCs w:val="18"/>
        </w:rPr>
      </w:pPr>
      <w:r w:rsidRPr="00961561">
        <w:rPr>
          <w:rFonts w:ascii="Times New Roman" w:hAnsi="Times New Roman" w:cs="Times New Roman"/>
          <w:sz w:val="18"/>
          <w:szCs w:val="18"/>
        </w:rPr>
        <w:t>Before filing a</w:t>
      </w:r>
      <w:r w:rsidR="007A1E64">
        <w:rPr>
          <w:rFonts w:ascii="Times New Roman" w:hAnsi="Times New Roman" w:cs="Times New Roman"/>
          <w:sz w:val="18"/>
          <w:szCs w:val="18"/>
        </w:rPr>
        <w:t xml:space="preserve"> complaint </w:t>
      </w:r>
      <w:r w:rsidRPr="00961561">
        <w:rPr>
          <w:rFonts w:ascii="Times New Roman" w:hAnsi="Times New Roman" w:cs="Times New Roman"/>
          <w:sz w:val="18"/>
          <w:szCs w:val="18"/>
        </w:rPr>
        <w:t xml:space="preserve">or for more information regarding your health information privacy, please discuss your </w:t>
      </w:r>
      <w:r>
        <w:rPr>
          <w:rFonts w:ascii="Times New Roman" w:hAnsi="Times New Roman" w:cs="Times New Roman"/>
          <w:sz w:val="18"/>
          <w:szCs w:val="18"/>
        </w:rPr>
        <w:t xml:space="preserve">questions or </w:t>
      </w:r>
      <w:r w:rsidRPr="00961561">
        <w:rPr>
          <w:rFonts w:ascii="Times New Roman" w:hAnsi="Times New Roman" w:cs="Times New Roman"/>
          <w:sz w:val="18"/>
          <w:szCs w:val="18"/>
        </w:rPr>
        <w:t>concerns</w:t>
      </w:r>
      <w:r>
        <w:rPr>
          <w:rFonts w:ascii="Times New Roman" w:hAnsi="Times New Roman" w:cs="Times New Roman"/>
          <w:sz w:val="18"/>
          <w:szCs w:val="18"/>
        </w:rPr>
        <w:t xml:space="preserve"> with me</w:t>
      </w:r>
      <w:r w:rsidR="007A1E64">
        <w:rPr>
          <w:rFonts w:ascii="Times New Roman" w:hAnsi="Times New Roman" w:cs="Times New Roman"/>
          <w:sz w:val="18"/>
          <w:szCs w:val="18"/>
        </w:rPr>
        <w:t xml:space="preserve"> in person, by calling me at 847-946-2795 or via mail at </w:t>
      </w:r>
      <w:r w:rsidR="00A04C7B">
        <w:rPr>
          <w:rFonts w:ascii="Times New Roman" w:hAnsi="Times New Roman" w:cs="Times New Roman"/>
          <w:sz w:val="18"/>
          <w:szCs w:val="18"/>
        </w:rPr>
        <w:t>1305 Remington Road</w:t>
      </w:r>
      <w:r w:rsidR="007A1E64" w:rsidRPr="00961561">
        <w:rPr>
          <w:rFonts w:ascii="Times New Roman" w:hAnsi="Times New Roman" w:cs="Times New Roman"/>
          <w:sz w:val="18"/>
          <w:szCs w:val="18"/>
        </w:rPr>
        <w:t xml:space="preserve">, Suite </w:t>
      </w:r>
      <w:r w:rsidR="00A04C7B">
        <w:rPr>
          <w:rFonts w:ascii="Times New Roman" w:hAnsi="Times New Roman" w:cs="Times New Roman"/>
          <w:sz w:val="18"/>
          <w:szCs w:val="18"/>
        </w:rPr>
        <w:t>T</w:t>
      </w:r>
      <w:r w:rsidR="007A1E64" w:rsidRPr="00961561">
        <w:rPr>
          <w:rFonts w:ascii="Times New Roman" w:hAnsi="Times New Roman" w:cs="Times New Roman"/>
          <w:sz w:val="18"/>
          <w:szCs w:val="18"/>
        </w:rPr>
        <w:t xml:space="preserve">, </w:t>
      </w:r>
      <w:r w:rsidR="00A04C7B">
        <w:rPr>
          <w:rFonts w:ascii="Times New Roman" w:hAnsi="Times New Roman" w:cs="Times New Roman"/>
          <w:sz w:val="18"/>
          <w:szCs w:val="18"/>
        </w:rPr>
        <w:t>Schaumburg</w:t>
      </w:r>
      <w:r w:rsidR="007A1E64" w:rsidRPr="00961561">
        <w:rPr>
          <w:rFonts w:ascii="Times New Roman" w:hAnsi="Times New Roman" w:cs="Times New Roman"/>
          <w:sz w:val="18"/>
          <w:szCs w:val="18"/>
        </w:rPr>
        <w:t xml:space="preserve">, </w:t>
      </w:r>
      <w:r w:rsidR="00A04C7B">
        <w:rPr>
          <w:rFonts w:ascii="Times New Roman" w:hAnsi="Times New Roman" w:cs="Times New Roman"/>
          <w:sz w:val="18"/>
          <w:szCs w:val="18"/>
        </w:rPr>
        <w:t>IL 60173</w:t>
      </w:r>
      <w:r w:rsidR="007A1E64">
        <w:rPr>
          <w:rFonts w:ascii="Times New Roman" w:hAnsi="Times New Roman" w:cs="Times New Roman"/>
          <w:sz w:val="18"/>
          <w:szCs w:val="18"/>
        </w:rPr>
        <w:t xml:space="preserve">. </w:t>
      </w:r>
      <w:r>
        <w:rPr>
          <w:rFonts w:ascii="Times New Roman" w:hAnsi="Times New Roman" w:cs="Times New Roman"/>
          <w:sz w:val="18"/>
          <w:szCs w:val="18"/>
        </w:rPr>
        <w:t>You may file a complaint with</w:t>
      </w:r>
      <w:r w:rsidR="00990A92" w:rsidRPr="00961561">
        <w:rPr>
          <w:rFonts w:ascii="Times New Roman" w:hAnsi="Times New Roman" w:cs="Times New Roman"/>
          <w:sz w:val="18"/>
          <w:szCs w:val="18"/>
        </w:rPr>
        <w:t xml:space="preserve"> the </w:t>
      </w:r>
      <w:r>
        <w:rPr>
          <w:rFonts w:ascii="Times New Roman" w:hAnsi="Times New Roman" w:cs="Times New Roman"/>
          <w:sz w:val="18"/>
          <w:szCs w:val="18"/>
        </w:rPr>
        <w:t xml:space="preserve">U.S. </w:t>
      </w:r>
      <w:r w:rsidR="00990A92" w:rsidRPr="00961561">
        <w:rPr>
          <w:rFonts w:ascii="Times New Roman" w:hAnsi="Times New Roman" w:cs="Times New Roman"/>
          <w:sz w:val="18"/>
          <w:szCs w:val="18"/>
        </w:rPr>
        <w:t xml:space="preserve">Department of Health and Human Services, 200 Independence </w:t>
      </w:r>
      <w:r w:rsidR="00C53EB8" w:rsidRPr="00961561">
        <w:rPr>
          <w:rFonts w:ascii="Times New Roman" w:hAnsi="Times New Roman" w:cs="Times New Roman"/>
          <w:sz w:val="18"/>
          <w:szCs w:val="18"/>
        </w:rPr>
        <w:t>Avenue</w:t>
      </w:r>
      <w:r w:rsidR="00BE3900">
        <w:rPr>
          <w:rFonts w:ascii="Times New Roman" w:hAnsi="Times New Roman" w:cs="Times New Roman"/>
          <w:sz w:val="18"/>
          <w:szCs w:val="18"/>
        </w:rPr>
        <w:t>,</w:t>
      </w:r>
      <w:r w:rsidR="00C53EB8" w:rsidRPr="00961561">
        <w:rPr>
          <w:rFonts w:ascii="Times New Roman" w:hAnsi="Times New Roman" w:cs="Times New Roman"/>
          <w:sz w:val="18"/>
          <w:szCs w:val="18"/>
        </w:rPr>
        <w:t xml:space="preserve"> S.W., Washington, D</w:t>
      </w:r>
      <w:r w:rsidR="00990A92" w:rsidRPr="00961561">
        <w:rPr>
          <w:rFonts w:ascii="Times New Roman" w:hAnsi="Times New Roman" w:cs="Times New Roman"/>
          <w:sz w:val="18"/>
          <w:szCs w:val="18"/>
        </w:rPr>
        <w:t xml:space="preserve">C 20201, </w:t>
      </w:r>
      <w:r>
        <w:rPr>
          <w:rFonts w:ascii="Times New Roman" w:hAnsi="Times New Roman" w:cs="Times New Roman"/>
          <w:sz w:val="18"/>
          <w:szCs w:val="18"/>
        </w:rPr>
        <w:t xml:space="preserve">or by </w:t>
      </w:r>
      <w:r w:rsidR="00990A92" w:rsidRPr="00961561">
        <w:rPr>
          <w:rFonts w:ascii="Times New Roman" w:hAnsi="Times New Roman" w:cs="Times New Roman"/>
          <w:sz w:val="18"/>
          <w:szCs w:val="18"/>
        </w:rPr>
        <w:t>calling 1-877-696-</w:t>
      </w:r>
      <w:r w:rsidR="007A1E64">
        <w:rPr>
          <w:rFonts w:ascii="Times New Roman" w:hAnsi="Times New Roman" w:cs="Times New Roman"/>
          <w:sz w:val="18"/>
          <w:szCs w:val="18"/>
        </w:rPr>
        <w:t xml:space="preserve">6775. You may make a complaint </w:t>
      </w:r>
      <w:r w:rsidR="00990A92" w:rsidRPr="00961561">
        <w:rPr>
          <w:rFonts w:ascii="Times New Roman" w:hAnsi="Times New Roman" w:cs="Times New Roman"/>
          <w:sz w:val="18"/>
          <w:szCs w:val="18"/>
        </w:rPr>
        <w:t xml:space="preserve">without retaliation. </w:t>
      </w:r>
    </w:p>
    <w:p w14:paraId="64619C8F" w14:textId="77777777" w:rsidR="00990A92" w:rsidRPr="00961561" w:rsidRDefault="00990A92" w:rsidP="00990A92">
      <w:pPr>
        <w:pStyle w:val="NoSpacing"/>
        <w:rPr>
          <w:rFonts w:ascii="Times New Roman" w:hAnsi="Times New Roman" w:cs="Times New Roman"/>
          <w:sz w:val="18"/>
          <w:szCs w:val="18"/>
        </w:rPr>
      </w:pPr>
    </w:p>
    <w:p w14:paraId="0FBFFAAF" w14:textId="5C5A754B" w:rsidR="00680AA4" w:rsidRPr="00961561" w:rsidRDefault="00990A92" w:rsidP="008D139B">
      <w:pPr>
        <w:pStyle w:val="NoSpacing"/>
        <w:ind w:right="-360"/>
        <w:rPr>
          <w:rFonts w:ascii="Times New Roman" w:hAnsi="Times New Roman" w:cs="Times New Roman"/>
          <w:b/>
          <w:sz w:val="18"/>
          <w:szCs w:val="18"/>
        </w:rPr>
      </w:pPr>
      <w:r w:rsidRPr="00961561">
        <w:rPr>
          <w:rFonts w:ascii="Times New Roman" w:hAnsi="Times New Roman" w:cs="Times New Roman"/>
          <w:b/>
          <w:sz w:val="18"/>
          <w:szCs w:val="18"/>
        </w:rPr>
        <w:t>VI. Effective date of this notice</w:t>
      </w:r>
      <w:r w:rsidR="003F2948">
        <w:rPr>
          <w:rFonts w:ascii="Times New Roman" w:hAnsi="Times New Roman" w:cs="Times New Roman"/>
          <w:b/>
          <w:sz w:val="18"/>
          <w:szCs w:val="18"/>
        </w:rPr>
        <w:t>:</w:t>
      </w:r>
      <w:r w:rsidRPr="00961561">
        <w:rPr>
          <w:rFonts w:ascii="Times New Roman" w:hAnsi="Times New Roman" w:cs="Times New Roman"/>
          <w:b/>
          <w:sz w:val="18"/>
          <w:szCs w:val="18"/>
        </w:rPr>
        <w:t xml:space="preserve"> </w:t>
      </w:r>
      <w:r w:rsidR="00961561">
        <w:rPr>
          <w:rFonts w:ascii="Times New Roman" w:hAnsi="Times New Roman" w:cs="Times New Roman"/>
          <w:b/>
          <w:sz w:val="18"/>
          <w:szCs w:val="18"/>
        </w:rPr>
        <w:t xml:space="preserve"> </w:t>
      </w:r>
      <w:r w:rsidRPr="00961561">
        <w:rPr>
          <w:rFonts w:ascii="Times New Roman" w:hAnsi="Times New Roman" w:cs="Times New Roman"/>
          <w:sz w:val="18"/>
          <w:szCs w:val="18"/>
        </w:rPr>
        <w:t>This noti</w:t>
      </w:r>
      <w:r w:rsidR="00FC6DD7" w:rsidRPr="00961561">
        <w:rPr>
          <w:rFonts w:ascii="Times New Roman" w:hAnsi="Times New Roman" w:cs="Times New Roman"/>
          <w:sz w:val="18"/>
          <w:szCs w:val="18"/>
        </w:rPr>
        <w:t xml:space="preserve">ce is in effect as of </w:t>
      </w:r>
      <w:r w:rsidR="00A04C7B">
        <w:rPr>
          <w:rFonts w:ascii="Times New Roman" w:hAnsi="Times New Roman" w:cs="Times New Roman"/>
          <w:sz w:val="18"/>
          <w:szCs w:val="18"/>
        </w:rPr>
        <w:t>August 15, 2019</w:t>
      </w:r>
    </w:p>
    <w:sectPr w:rsidR="00680AA4" w:rsidRPr="00961561" w:rsidSect="008D139B">
      <w:pgSz w:w="12240" w:h="15840"/>
      <w:pgMar w:top="360" w:right="1440" w:bottom="2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61BB4" w14:textId="77777777" w:rsidR="006017A5" w:rsidRDefault="006017A5" w:rsidP="009B0ACF">
      <w:r>
        <w:separator/>
      </w:r>
    </w:p>
  </w:endnote>
  <w:endnote w:type="continuationSeparator" w:id="0">
    <w:p w14:paraId="1C07707C" w14:textId="77777777" w:rsidR="006017A5" w:rsidRDefault="006017A5" w:rsidP="009B0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EAE34" w14:textId="77777777" w:rsidR="006017A5" w:rsidRDefault="006017A5" w:rsidP="009B0ACF">
      <w:r>
        <w:separator/>
      </w:r>
    </w:p>
  </w:footnote>
  <w:footnote w:type="continuationSeparator" w:id="0">
    <w:p w14:paraId="16529DD7" w14:textId="77777777" w:rsidR="006017A5" w:rsidRDefault="006017A5" w:rsidP="009B0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ACF"/>
    <w:rsid w:val="00052AAF"/>
    <w:rsid w:val="00073E4A"/>
    <w:rsid w:val="000E0120"/>
    <w:rsid w:val="001462BE"/>
    <w:rsid w:val="001A3398"/>
    <w:rsid w:val="001C4D6F"/>
    <w:rsid w:val="001F38D8"/>
    <w:rsid w:val="00207FAE"/>
    <w:rsid w:val="002210F3"/>
    <w:rsid w:val="00284900"/>
    <w:rsid w:val="00287028"/>
    <w:rsid w:val="002C3B9F"/>
    <w:rsid w:val="00303138"/>
    <w:rsid w:val="003E375C"/>
    <w:rsid w:val="003F2948"/>
    <w:rsid w:val="003F48C8"/>
    <w:rsid w:val="00476F29"/>
    <w:rsid w:val="004A3676"/>
    <w:rsid w:val="004E1C8C"/>
    <w:rsid w:val="0053152F"/>
    <w:rsid w:val="005334D6"/>
    <w:rsid w:val="00600F05"/>
    <w:rsid w:val="006017A5"/>
    <w:rsid w:val="00623048"/>
    <w:rsid w:val="00680AA4"/>
    <w:rsid w:val="006B198C"/>
    <w:rsid w:val="006F6378"/>
    <w:rsid w:val="00707E76"/>
    <w:rsid w:val="007A1E64"/>
    <w:rsid w:val="00837C3E"/>
    <w:rsid w:val="008D139B"/>
    <w:rsid w:val="008F1524"/>
    <w:rsid w:val="009060EB"/>
    <w:rsid w:val="00907755"/>
    <w:rsid w:val="00916667"/>
    <w:rsid w:val="00961561"/>
    <w:rsid w:val="00990A92"/>
    <w:rsid w:val="009B0ACF"/>
    <w:rsid w:val="009B1006"/>
    <w:rsid w:val="00A04C7B"/>
    <w:rsid w:val="00A06B84"/>
    <w:rsid w:val="00A7362A"/>
    <w:rsid w:val="00AA42B5"/>
    <w:rsid w:val="00AA6F98"/>
    <w:rsid w:val="00AB3CC7"/>
    <w:rsid w:val="00B42466"/>
    <w:rsid w:val="00B54643"/>
    <w:rsid w:val="00BD289C"/>
    <w:rsid w:val="00BE3900"/>
    <w:rsid w:val="00C53EB8"/>
    <w:rsid w:val="00C604DB"/>
    <w:rsid w:val="00D305DD"/>
    <w:rsid w:val="00D3265B"/>
    <w:rsid w:val="00D709F9"/>
    <w:rsid w:val="00E20606"/>
    <w:rsid w:val="00E51880"/>
    <w:rsid w:val="00E56EDD"/>
    <w:rsid w:val="00E664C2"/>
    <w:rsid w:val="00EE1C7F"/>
    <w:rsid w:val="00F13AD3"/>
    <w:rsid w:val="00F34312"/>
    <w:rsid w:val="00F7181B"/>
    <w:rsid w:val="00FC6DD7"/>
    <w:rsid w:val="00FC778A"/>
    <w:rsid w:val="00FD3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7E40"/>
  <w15:docId w15:val="{6C404A01-AEEA-40D6-B661-794FEDB7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6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ACF"/>
    <w:pPr>
      <w:spacing w:after="0" w:line="240" w:lineRule="auto"/>
    </w:pPr>
  </w:style>
  <w:style w:type="paragraph" w:styleId="Header">
    <w:name w:val="header"/>
    <w:basedOn w:val="Normal"/>
    <w:link w:val="HeaderChar"/>
    <w:uiPriority w:val="99"/>
    <w:unhideWhenUsed/>
    <w:rsid w:val="009B0A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0ACF"/>
  </w:style>
  <w:style w:type="paragraph" w:styleId="Footer">
    <w:name w:val="footer"/>
    <w:basedOn w:val="Normal"/>
    <w:link w:val="FooterChar"/>
    <w:uiPriority w:val="99"/>
    <w:semiHidden/>
    <w:unhideWhenUsed/>
    <w:rsid w:val="009B0A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9B0ACF"/>
  </w:style>
  <w:style w:type="paragraph" w:styleId="BalloonText">
    <w:name w:val="Balloon Text"/>
    <w:basedOn w:val="Normal"/>
    <w:link w:val="BalloonTextChar"/>
    <w:uiPriority w:val="99"/>
    <w:semiHidden/>
    <w:unhideWhenUsed/>
    <w:rsid w:val="009B0AC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B0ACF"/>
    <w:rPr>
      <w:rFonts w:ascii="Tahoma" w:hAnsi="Tahoma" w:cs="Tahoma"/>
      <w:sz w:val="16"/>
      <w:szCs w:val="16"/>
    </w:rPr>
  </w:style>
  <w:style w:type="character" w:styleId="Hyperlink">
    <w:name w:val="Hyperlink"/>
    <w:basedOn w:val="DefaultParagraphFont"/>
    <w:uiPriority w:val="99"/>
    <w:unhideWhenUsed/>
    <w:rsid w:val="00990A92"/>
    <w:rPr>
      <w:color w:val="41008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llivanhoustoncounselor.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Janet A. Sullivan, MS, LPC</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A. Sullivan, MS, LPC</dc:title>
  <dc:creator>Janet</dc:creator>
  <cp:lastModifiedBy>Janet Sullivan</cp:lastModifiedBy>
  <cp:revision>6</cp:revision>
  <cp:lastPrinted>2015-01-06T22:19:00Z</cp:lastPrinted>
  <dcterms:created xsi:type="dcterms:W3CDTF">2019-08-25T17:01:00Z</dcterms:created>
  <dcterms:modified xsi:type="dcterms:W3CDTF">2020-02-05T18:31:00Z</dcterms:modified>
</cp:coreProperties>
</file>